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12C6F">
      <w:pPr>
        <w:pStyle w:val="NormalWeb"/>
        <w:jc w:val="center"/>
      </w:pPr>
      <w:bookmarkStart w:id="0" w:name="_GoBack"/>
      <w:bookmarkEnd w:id="0"/>
      <w:r>
        <w:rPr>
          <w:sz w:val="20"/>
          <w:szCs w:val="20"/>
        </w:rPr>
        <w:pict/>
      </w:r>
      <w:r>
        <w:rPr>
          <w:sz w:val="20"/>
          <w:szCs w:val="20"/>
        </w:rPr>
        <w:pict/>
      </w:r>
      <w:r>
        <w:rPr>
          <w:rFonts w:ascii="Arial" w:hAnsi="Arial" w:cs="Arial"/>
          <w:b/>
          <w:bCs/>
          <w:sz w:val="27"/>
          <w:szCs w:val="27"/>
        </w:rPr>
        <w:t>The Creed</w:t>
      </w:r>
    </w:p>
    <w:p w:rsidR="00000000" w:rsidRDefault="00012C6F">
      <w:pPr>
        <w:pStyle w:val="NormalWeb"/>
        <w:spacing w:before="0" w:beforeAutospacing="0" w:after="0" w:afterAutospacing="0"/>
        <w:jc w:val="both"/>
      </w:pPr>
      <w:r>
        <w:t> </w:t>
      </w:r>
      <w:r>
        <w:rPr>
          <w:rFonts w:ascii="Arial" w:hAnsi="Arial" w:cs="Arial"/>
          <w:b/>
          <w:bCs/>
        </w:rPr>
        <w:t>THE FIRST ARTICLE</w:t>
      </w:r>
    </w:p>
    <w:p w:rsidR="00000000" w:rsidRDefault="00012C6F">
      <w:pPr>
        <w:pStyle w:val="NormalWeb"/>
        <w:spacing w:before="0" w:beforeAutospacing="0" w:after="0" w:afterAutospacing="0"/>
        <w:jc w:val="both"/>
      </w:pPr>
      <w:r>
        <w:rPr>
          <w:rFonts w:ascii="Arial" w:hAnsi="Arial" w:cs="Arial"/>
        </w:rPr>
        <w:t>(Creation)</w:t>
      </w:r>
    </w:p>
    <w:p w:rsidR="00000000" w:rsidRDefault="00012C6F">
      <w:pPr>
        <w:pStyle w:val="NormalWeb"/>
        <w:spacing w:before="0" w:beforeAutospacing="0" w:after="0" w:afterAutospacing="0"/>
        <w:jc w:val="both"/>
        <w:rPr>
          <w:rFonts w:ascii="Arial" w:hAnsi="Arial" w:cs="Arial"/>
        </w:rPr>
      </w:pPr>
      <w:r>
        <w:rPr>
          <w:rFonts w:ascii="Arial" w:hAnsi="Arial" w:cs="Arial"/>
        </w:rPr>
        <w:t>I believe in God, the Father almighty, maker of heaven and earth.</w:t>
      </w:r>
    </w:p>
    <w:p w:rsidR="00000000" w:rsidRDefault="00012C6F">
      <w:pPr>
        <w:pStyle w:val="NormalWeb"/>
        <w:spacing w:before="0" w:beforeAutospacing="0" w:after="0" w:afterAutospacing="0"/>
        <w:jc w:val="both"/>
      </w:pPr>
    </w:p>
    <w:p w:rsidR="00000000" w:rsidRDefault="00012C6F">
      <w:pPr>
        <w:pStyle w:val="NormalWeb"/>
        <w:spacing w:before="0" w:beforeAutospacing="0" w:after="0" w:afterAutospacing="0"/>
        <w:jc w:val="both"/>
        <w:rPr>
          <w:rFonts w:ascii="Arial" w:hAnsi="Arial" w:cs="Arial"/>
          <w:i/>
        </w:rPr>
      </w:pPr>
      <w:r>
        <w:rPr>
          <w:rFonts w:ascii="Arial" w:hAnsi="Arial" w:cs="Arial"/>
          <w:i/>
        </w:rPr>
        <w:t>What does this mean?</w:t>
      </w:r>
    </w:p>
    <w:p w:rsidR="00000000" w:rsidRDefault="00012C6F">
      <w:pPr>
        <w:pStyle w:val="NormalWeb"/>
        <w:spacing w:before="0" w:beforeAutospacing="0" w:after="0" w:afterAutospacing="0"/>
        <w:jc w:val="both"/>
        <w:rPr>
          <w:i/>
        </w:rPr>
      </w:pPr>
    </w:p>
    <w:p w:rsidR="00000000" w:rsidRDefault="00012C6F">
      <w:pPr>
        <w:pStyle w:val="NormalWeb"/>
        <w:spacing w:before="0" w:beforeAutospacing="0" w:after="0" w:afterAutospacing="0"/>
        <w:jc w:val="both"/>
        <w:rPr>
          <w:rFonts w:ascii="Arial" w:hAnsi="Arial" w:cs="Arial"/>
        </w:rPr>
      </w:pPr>
      <w:r>
        <w:rPr>
          <w:rFonts w:ascii="Arial" w:hAnsi="Arial" w:cs="Arial"/>
        </w:rPr>
        <w:t>I believe that God created me and all that exists, and that he gave me my body and soul, eye</w:t>
      </w:r>
      <w:r>
        <w:rPr>
          <w:rFonts w:ascii="Arial" w:hAnsi="Arial" w:cs="Arial"/>
        </w:rPr>
        <w:t>s, ears and all my members, my mind and all my abilities. And I believe that God still preserves me by richly and daily providing clothing and shoes, food and drink, house and home, spouse and children, land, cattle, and all I own, and all I need to keep m</w:t>
      </w:r>
      <w:r>
        <w:rPr>
          <w:rFonts w:ascii="Arial" w:hAnsi="Arial" w:cs="Arial"/>
        </w:rPr>
        <w:t>y body and life. God also preserves me by defending me against all danger, guarding and protecting me from all evil. All this God does only because he is my good and merciful Father in heaven, and not because I have earned or deserved it. For all this I ou</w:t>
      </w:r>
      <w:r>
        <w:rPr>
          <w:rFonts w:ascii="Arial" w:hAnsi="Arial" w:cs="Arial"/>
        </w:rPr>
        <w:t>ght to thank and praise, to serve and obey him. This is most certainly true.</w:t>
      </w:r>
    </w:p>
    <w:p w:rsidR="00000000" w:rsidRDefault="00012C6F">
      <w:pPr>
        <w:pStyle w:val="NormalWeb"/>
        <w:spacing w:before="0" w:beforeAutospacing="0" w:after="0" w:afterAutospacing="0"/>
        <w:jc w:val="both"/>
        <w:rPr>
          <w:rFonts w:ascii="Arial" w:hAnsi="Arial" w:cs="Arial"/>
        </w:rPr>
      </w:pPr>
    </w:p>
    <w:p w:rsidR="00000000" w:rsidRDefault="00012C6F">
      <w:pPr>
        <w:pStyle w:val="NormalWeb"/>
        <w:spacing w:before="0" w:beforeAutospacing="0" w:after="0" w:afterAutospacing="0"/>
        <w:jc w:val="both"/>
      </w:pPr>
    </w:p>
    <w:p w:rsidR="00000000" w:rsidRDefault="00012C6F">
      <w:pPr>
        <w:pStyle w:val="NormalWeb"/>
        <w:spacing w:before="0" w:beforeAutospacing="0" w:after="0" w:afterAutospacing="0"/>
        <w:jc w:val="both"/>
      </w:pPr>
      <w:r>
        <w:rPr>
          <w:rFonts w:ascii="Arial" w:hAnsi="Arial" w:cs="Arial"/>
          <w:b/>
          <w:bCs/>
        </w:rPr>
        <w:t>THE SECOND ARTICLE</w:t>
      </w:r>
    </w:p>
    <w:p w:rsidR="00000000" w:rsidRDefault="00012C6F">
      <w:pPr>
        <w:pStyle w:val="NormalWeb"/>
        <w:spacing w:before="0" w:beforeAutospacing="0" w:after="0" w:afterAutospacing="0"/>
        <w:jc w:val="both"/>
      </w:pPr>
      <w:r>
        <w:rPr>
          <w:rFonts w:ascii="Arial" w:hAnsi="Arial" w:cs="Arial"/>
        </w:rPr>
        <w:t>(Redemption)</w:t>
      </w:r>
    </w:p>
    <w:p w:rsidR="00000000" w:rsidRDefault="00012C6F">
      <w:pPr>
        <w:pStyle w:val="NormalWeb"/>
        <w:spacing w:before="0" w:beforeAutospacing="0" w:after="0" w:afterAutospacing="0"/>
        <w:jc w:val="both"/>
        <w:rPr>
          <w:rFonts w:ascii="Arial" w:hAnsi="Arial" w:cs="Arial"/>
        </w:rPr>
      </w:pPr>
      <w:r>
        <w:rPr>
          <w:rFonts w:ascii="Arial" w:hAnsi="Arial" w:cs="Arial"/>
        </w:rPr>
        <w:t xml:space="preserve">I believe in Jesus Christ, his only Son, our Lord, who was conceived by the Holy Spirit, born of the </w:t>
      </w:r>
      <w:proofErr w:type="gramStart"/>
      <w:r>
        <w:rPr>
          <w:rFonts w:ascii="Arial" w:hAnsi="Arial" w:cs="Arial"/>
        </w:rPr>
        <w:t>virgin</w:t>
      </w:r>
      <w:proofErr w:type="gramEnd"/>
      <w:r>
        <w:rPr>
          <w:rFonts w:ascii="Arial" w:hAnsi="Arial" w:cs="Arial"/>
        </w:rPr>
        <w:t xml:space="preserve"> Mary, suffered under Pontius Pilate, </w:t>
      </w:r>
      <w:r>
        <w:rPr>
          <w:rFonts w:ascii="Arial" w:hAnsi="Arial" w:cs="Arial"/>
        </w:rPr>
        <w:t>was crucified, died, and was buried. He descended into hell. The third day he rose again from the dead. He ascended into heaven and is seated at the right hand of God the Father almighty. From there he will come to judge the living and the dead.</w:t>
      </w:r>
    </w:p>
    <w:p w:rsidR="00000000" w:rsidRDefault="00012C6F">
      <w:pPr>
        <w:pStyle w:val="NormalWeb"/>
        <w:spacing w:before="0" w:beforeAutospacing="0" w:after="0" w:afterAutospacing="0"/>
        <w:jc w:val="both"/>
        <w:rPr>
          <w:rFonts w:ascii="Arial" w:hAnsi="Arial" w:cs="Arial"/>
          <w:i/>
        </w:rPr>
      </w:pPr>
      <w:r>
        <w:rPr>
          <w:rFonts w:ascii="Arial" w:hAnsi="Arial" w:cs="Arial"/>
        </w:rPr>
        <w:br/>
      </w:r>
      <w:r>
        <w:rPr>
          <w:rFonts w:ascii="Arial" w:hAnsi="Arial" w:cs="Arial"/>
          <w:i/>
        </w:rPr>
        <w:t>What does</w:t>
      </w:r>
      <w:r>
        <w:rPr>
          <w:rFonts w:ascii="Arial" w:hAnsi="Arial" w:cs="Arial"/>
          <w:i/>
        </w:rPr>
        <w:t xml:space="preserve"> this mean?</w:t>
      </w:r>
    </w:p>
    <w:p w:rsidR="00000000" w:rsidRDefault="00012C6F">
      <w:pPr>
        <w:pStyle w:val="NormalWeb"/>
        <w:spacing w:before="0" w:beforeAutospacing="0" w:after="0" w:afterAutospacing="0"/>
        <w:jc w:val="both"/>
        <w:rPr>
          <w:rFonts w:ascii="Arial" w:hAnsi="Arial" w:cs="Arial"/>
        </w:rPr>
      </w:pPr>
      <w:r>
        <w:rPr>
          <w:rFonts w:ascii="Arial" w:hAnsi="Arial" w:cs="Arial"/>
        </w:rPr>
        <w:br/>
        <w:t xml:space="preserve">I believe that Jesus Christ, true God, begotten of the Father from eternity, and also true man, born of the </w:t>
      </w:r>
      <w:proofErr w:type="gramStart"/>
      <w:r>
        <w:rPr>
          <w:rFonts w:ascii="Arial" w:hAnsi="Arial" w:cs="Arial"/>
        </w:rPr>
        <w:t>virgin</w:t>
      </w:r>
      <w:proofErr w:type="gramEnd"/>
      <w:r>
        <w:rPr>
          <w:rFonts w:ascii="Arial" w:hAnsi="Arial" w:cs="Arial"/>
        </w:rPr>
        <w:t xml:space="preserve"> Mary, is my Lord.  He has redeemed me, a lost and condemned creature, purchased and won me from all sins, from death and from th</w:t>
      </w:r>
      <w:r>
        <w:rPr>
          <w:rFonts w:ascii="Arial" w:hAnsi="Arial" w:cs="Arial"/>
        </w:rPr>
        <w:t xml:space="preserve">e power of the devil, not with gold or silver, but with his holy, precious blood and with his innocent suffering and death.  All this he did that I should be his own, and live under him in his kingdom, and serve him in everlasting righteousness, innocence </w:t>
      </w:r>
      <w:r>
        <w:rPr>
          <w:rFonts w:ascii="Arial" w:hAnsi="Arial" w:cs="Arial"/>
        </w:rPr>
        <w:t>and blessedness, just as he has risen from death and lives and rules eternally.</w:t>
      </w:r>
    </w:p>
    <w:p w:rsidR="00000000" w:rsidRDefault="00012C6F">
      <w:pPr>
        <w:pStyle w:val="NormalWeb"/>
        <w:spacing w:before="0" w:beforeAutospacing="0" w:after="0" w:afterAutospacing="0"/>
        <w:jc w:val="both"/>
      </w:pPr>
      <w:r>
        <w:rPr>
          <w:rFonts w:ascii="Arial" w:hAnsi="Arial" w:cs="Arial"/>
        </w:rPr>
        <w:br/>
        <w:t>This is most certainly true.</w:t>
      </w:r>
    </w:p>
    <w:p w:rsidR="00000000" w:rsidRDefault="00012C6F">
      <w:pPr>
        <w:pStyle w:val="NormalWeb"/>
        <w:spacing w:before="0" w:beforeAutospacing="0" w:after="0" w:afterAutospacing="0"/>
        <w:jc w:val="both"/>
        <w:rPr>
          <w:rFonts w:ascii="Arial" w:hAnsi="Arial" w:cs="Arial"/>
          <w:b/>
          <w:bCs/>
        </w:rPr>
      </w:pPr>
    </w:p>
    <w:p w:rsidR="00000000" w:rsidRDefault="00012C6F">
      <w:pPr>
        <w:pStyle w:val="NormalWeb"/>
        <w:spacing w:before="0" w:beforeAutospacing="0" w:after="0" w:afterAutospacing="0"/>
        <w:jc w:val="both"/>
        <w:rPr>
          <w:rFonts w:ascii="Arial" w:hAnsi="Arial" w:cs="Arial"/>
          <w:b/>
          <w:bCs/>
        </w:rPr>
      </w:pPr>
    </w:p>
    <w:p w:rsidR="00000000" w:rsidRDefault="00012C6F">
      <w:pPr>
        <w:pStyle w:val="NormalWeb"/>
        <w:spacing w:before="0" w:beforeAutospacing="0" w:after="0" w:afterAutospacing="0"/>
        <w:jc w:val="both"/>
      </w:pPr>
      <w:r>
        <w:rPr>
          <w:rFonts w:ascii="Arial" w:hAnsi="Arial" w:cs="Arial"/>
          <w:b/>
          <w:bCs/>
        </w:rPr>
        <w:t>THE THIRD ARTICLE</w:t>
      </w:r>
    </w:p>
    <w:p w:rsidR="00000000" w:rsidRDefault="00012C6F">
      <w:pPr>
        <w:pStyle w:val="NormalWeb"/>
        <w:spacing w:before="0" w:beforeAutospacing="0" w:after="0" w:afterAutospacing="0"/>
        <w:jc w:val="both"/>
      </w:pPr>
      <w:r>
        <w:rPr>
          <w:rFonts w:ascii="Arial" w:hAnsi="Arial" w:cs="Arial"/>
        </w:rPr>
        <w:t>(Sanctification)</w:t>
      </w:r>
    </w:p>
    <w:p w:rsidR="00000000" w:rsidRDefault="00012C6F">
      <w:pPr>
        <w:pStyle w:val="NormalWeb"/>
        <w:spacing w:before="0" w:beforeAutospacing="0" w:after="0" w:afterAutospacing="0"/>
        <w:jc w:val="both"/>
        <w:rPr>
          <w:rFonts w:ascii="Arial" w:hAnsi="Arial" w:cs="Arial"/>
        </w:rPr>
      </w:pPr>
      <w:r>
        <w:rPr>
          <w:rFonts w:ascii="Arial" w:hAnsi="Arial" w:cs="Arial"/>
        </w:rPr>
        <w:t>I believe in the Holy Spirit, the holy Christian Church, the communion of saints, the forgiveness of sins, th</w:t>
      </w:r>
      <w:r>
        <w:rPr>
          <w:rFonts w:ascii="Arial" w:hAnsi="Arial" w:cs="Arial"/>
        </w:rPr>
        <w:t>e resurrection of the body, and the life everlasting. Amen.</w:t>
      </w:r>
    </w:p>
    <w:p w:rsidR="00000000" w:rsidRDefault="00012C6F">
      <w:pPr>
        <w:pStyle w:val="NormalWeb"/>
        <w:spacing w:before="0" w:beforeAutospacing="0" w:after="0" w:afterAutospacing="0"/>
        <w:jc w:val="both"/>
        <w:rPr>
          <w:rFonts w:ascii="Arial" w:hAnsi="Arial" w:cs="Arial"/>
          <w:i/>
        </w:rPr>
      </w:pPr>
      <w:r>
        <w:rPr>
          <w:rFonts w:ascii="Arial" w:hAnsi="Arial" w:cs="Arial"/>
        </w:rPr>
        <w:br/>
      </w:r>
      <w:r>
        <w:rPr>
          <w:rFonts w:ascii="Arial" w:hAnsi="Arial" w:cs="Arial"/>
          <w:i/>
        </w:rPr>
        <w:t>What does this mean?</w:t>
      </w:r>
    </w:p>
    <w:p w:rsidR="00012C6F" w:rsidRDefault="00012C6F">
      <w:pPr>
        <w:pStyle w:val="NormalWeb"/>
        <w:spacing w:before="0" w:beforeAutospacing="0" w:after="0" w:afterAutospacing="0"/>
        <w:jc w:val="both"/>
      </w:pPr>
      <w:r>
        <w:rPr>
          <w:rFonts w:ascii="Arial" w:hAnsi="Arial" w:cs="Arial"/>
        </w:rPr>
        <w:lastRenderedPageBreak/>
        <w:br/>
        <w:t>I believe that I cannot by my own thinking or choosing believe in Jesus Christ, my Lord, or come to him.  But the Holy Spirit has called me by the gospel, enlightened me wit</w:t>
      </w:r>
      <w:r>
        <w:rPr>
          <w:rFonts w:ascii="Arial" w:hAnsi="Arial" w:cs="Arial"/>
        </w:rPr>
        <w:t>h his gifts, sanctified and kept me in the true faith. In the same way he calls, gathers, enlightens, and sanctifies the whole Christian Church on earth, and keeps it with Jesus Christ in the one true faith.  In this Christian Church he daily and fully for</w:t>
      </w:r>
      <w:r>
        <w:rPr>
          <w:rFonts w:ascii="Arial" w:hAnsi="Arial" w:cs="Arial"/>
        </w:rPr>
        <w:t>gives all sins to me and all believers.  On the Last Day he will raise me and all the dead, and give eternal life to me and all believers in Christ. This is most certainly true.</w:t>
      </w:r>
    </w:p>
    <w:sectPr w:rsidR="00012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629D4"/>
    <w:rsid w:val="00012C6F"/>
    <w:rsid w:val="0056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03055-7A1E-4916-B756-D99E6ECA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Luther's Catechism</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Luther's Catechism</dc:title>
  <dc:subject/>
  <dc:creator>Terry Balogh</dc:creator>
  <cp:keywords/>
  <dc:description/>
  <cp:lastModifiedBy>Terry Balogh</cp:lastModifiedBy>
  <cp:revision>2</cp:revision>
  <dcterms:created xsi:type="dcterms:W3CDTF">2016-06-02T20:00:00Z</dcterms:created>
  <dcterms:modified xsi:type="dcterms:W3CDTF">2016-06-02T20:00:00Z</dcterms:modified>
</cp:coreProperties>
</file>